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DE4A" w14:textId="3AA5A476" w:rsidR="00211E1E" w:rsidRPr="00267D06" w:rsidRDefault="00211E1E" w:rsidP="00211E1E">
      <w:pPr>
        <w:pStyle w:val="NoSpacing"/>
        <w:jc w:val="center"/>
        <w:rPr>
          <w:b/>
          <w:bCs/>
          <w:lang w:val="es-ES"/>
        </w:rPr>
      </w:pPr>
      <w:r w:rsidRPr="00267D06">
        <w:rPr>
          <w:b/>
          <w:bCs/>
          <w:lang w:val="es-ES"/>
        </w:rPr>
        <w:t>Política de cancelación</w:t>
      </w:r>
    </w:p>
    <w:p w14:paraId="6D2A648B" w14:textId="262F423C" w:rsidR="00211E1E" w:rsidRPr="00267D06" w:rsidRDefault="00211E1E" w:rsidP="00211E1E">
      <w:pPr>
        <w:pStyle w:val="NoSpacing"/>
        <w:rPr>
          <w:lang w:val="es-ES"/>
        </w:rPr>
      </w:pPr>
      <w:r w:rsidRPr="00267D06">
        <w:rPr>
          <w:lang w:val="es-ES"/>
        </w:rPr>
        <w:br/>
        <w:t>La tarifa completa de la conferencia es reembolsable, menos una tarifa de procesamiento de $10, si su cancelación se recibe por escrito antes del 1 de noviembre de 2022.</w:t>
      </w:r>
    </w:p>
    <w:p w14:paraId="18C15B77" w14:textId="77777777" w:rsidR="00211E1E" w:rsidRPr="00267D06" w:rsidRDefault="00211E1E" w:rsidP="00211E1E">
      <w:pPr>
        <w:pStyle w:val="NoSpacing"/>
        <w:rPr>
          <w:lang w:val="es-ES"/>
        </w:rPr>
      </w:pPr>
    </w:p>
    <w:p w14:paraId="3F1CB1DD" w14:textId="22023CBC" w:rsidR="000F51BA" w:rsidRPr="00267D06" w:rsidRDefault="00B368DB" w:rsidP="00211E1E">
      <w:pPr>
        <w:pStyle w:val="NoSpacing"/>
        <w:rPr>
          <w:lang w:val="es-ES"/>
        </w:rPr>
      </w:pPr>
      <w:r w:rsidRPr="00267D06">
        <w:rPr>
          <w:lang w:val="es-ES"/>
        </w:rPr>
        <w:t>No hay ningún cargo por transferir su registro a otra persona.</w:t>
      </w:r>
    </w:p>
    <w:p w14:paraId="4AE0486C" w14:textId="428D1D30" w:rsidR="001A04E9" w:rsidRPr="00267D06" w:rsidRDefault="001A04E9" w:rsidP="007A1390">
      <w:pPr>
        <w:rPr>
          <w:lang w:val="es-ES"/>
        </w:rPr>
      </w:pPr>
    </w:p>
    <w:sectPr w:rsidR="001A04E9" w:rsidRPr="00267D06" w:rsidSect="002E1072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2240" w:h="15840"/>
      <w:pgMar w:top="1440" w:right="1080" w:bottom="1440" w:left="1080" w:header="158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EEA0" w14:textId="77777777" w:rsidR="00AF6904" w:rsidRDefault="00AF6904" w:rsidP="00C80B90">
      <w:r>
        <w:rPr>
          <w:lang w:val="es"/>
        </w:rPr>
        <w:separator/>
      </w:r>
    </w:p>
  </w:endnote>
  <w:endnote w:type="continuationSeparator" w:id="0">
    <w:p w14:paraId="3B4B0259" w14:textId="77777777" w:rsidR="00AF6904" w:rsidRDefault="00AF6904" w:rsidP="00C80B9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0274" w14:textId="77777777" w:rsidR="0064470A" w:rsidRPr="0064470A" w:rsidRDefault="0064470A" w:rsidP="001F21A4">
    <w:pPr>
      <w:pStyle w:val="Footer"/>
      <w:spacing w:after="0"/>
      <w:rPr>
        <w:color w:val="2E6380" w:themeColor="text2"/>
        <w:sz w:val="16"/>
        <w:szCs w:val="16"/>
      </w:rPr>
    </w:pPr>
    <w:r w:rsidRPr="00BD558E">
      <w:rPr>
        <w:color w:val="2E6380" w:themeColor="text2"/>
        <w:sz w:val="16"/>
        <w:szCs w:val="16"/>
        <w:lang w:val="en-CA"/>
      </w:rPr>
      <w:t>1999 Broadway, Suite</w:t>
    </w:r>
    <w:r w:rsidR="002C1F4D" w:rsidRPr="00BD558E">
      <w:rPr>
        <w:color w:val="2E6380" w:themeColor="text2"/>
        <w:sz w:val="16"/>
        <w:szCs w:val="16"/>
        <w:lang w:val="en-CA"/>
      </w:rPr>
      <w:t xml:space="preserve"> </w:t>
    </w:r>
    <w:proofErr w:type="gramStart"/>
    <w:r w:rsidRPr="00BD558E">
      <w:rPr>
        <w:color w:val="2E6380" w:themeColor="text2"/>
        <w:sz w:val="16"/>
        <w:szCs w:val="16"/>
        <w:lang w:val="en-CA"/>
      </w:rPr>
      <w:t>600</w:t>
    </w:r>
    <w:r w:rsidR="002C1F4D" w:rsidRPr="00BD558E">
      <w:rPr>
        <w:color w:val="2E6380" w:themeColor="text2"/>
        <w:sz w:val="16"/>
        <w:szCs w:val="16"/>
        <w:lang w:val="en-CA"/>
      </w:rPr>
      <w:t xml:space="preserve">  </w:t>
    </w:r>
    <w:r w:rsidR="001F21A4" w:rsidRPr="00BD558E">
      <w:rPr>
        <w:b/>
        <w:bCs/>
        <w:color w:val="FDB91B" w:themeColor="accent2"/>
        <w:sz w:val="16"/>
        <w:szCs w:val="16"/>
        <w:lang w:val="en-CA"/>
      </w:rPr>
      <w:t>•</w:t>
    </w:r>
    <w:proofErr w:type="gramEnd"/>
    <w:r w:rsidR="001F21A4" w:rsidRPr="00BD558E">
      <w:rPr>
        <w:color w:val="2E6380" w:themeColor="text2"/>
        <w:sz w:val="16"/>
        <w:szCs w:val="16"/>
        <w:lang w:val="en-CA"/>
      </w:rPr>
      <w:t xml:space="preserve"> </w:t>
    </w:r>
    <w:r w:rsidR="002C1F4D" w:rsidRPr="00BD558E">
      <w:rPr>
        <w:color w:val="2E6380" w:themeColor="text2"/>
        <w:sz w:val="16"/>
        <w:szCs w:val="16"/>
        <w:lang w:val="en-CA"/>
      </w:rPr>
      <w:t xml:space="preserve"> </w:t>
    </w:r>
    <w:r w:rsidRPr="00BD558E">
      <w:rPr>
        <w:color w:val="2E6380" w:themeColor="text2"/>
        <w:sz w:val="16"/>
        <w:szCs w:val="16"/>
        <w:lang w:val="en-CA"/>
      </w:rPr>
      <w:t>Denver, CO 80202</w:t>
    </w:r>
    <w:r w:rsidR="002C1F4D" w:rsidRPr="00BD558E">
      <w:rPr>
        <w:color w:val="2E6380" w:themeColor="text2"/>
        <w:sz w:val="16"/>
        <w:szCs w:val="16"/>
        <w:lang w:val="en-CA"/>
      </w:rPr>
      <w:t xml:space="preserve">  </w:t>
    </w:r>
    <w:r w:rsidR="001F21A4" w:rsidRPr="00BD558E">
      <w:rPr>
        <w:b/>
        <w:bCs/>
        <w:color w:val="FDB91B" w:themeColor="accent2"/>
        <w:sz w:val="16"/>
        <w:szCs w:val="16"/>
        <w:lang w:val="en-CA"/>
      </w:rPr>
      <w:t>•</w:t>
    </w:r>
    <w:r w:rsidR="002C1F4D" w:rsidRPr="00BD558E">
      <w:rPr>
        <w:color w:val="2E6380" w:themeColor="text2"/>
        <w:sz w:val="16"/>
        <w:szCs w:val="16"/>
        <w:lang w:val="en-CA"/>
      </w:rPr>
      <w:t xml:space="preserve"> </w:t>
    </w:r>
    <w:r w:rsidR="0014465C" w:rsidRPr="00BD558E">
      <w:rPr>
        <w:color w:val="2E6380" w:themeColor="text2"/>
        <w:sz w:val="16"/>
        <w:szCs w:val="16"/>
        <w:lang w:val="en-CA"/>
      </w:rPr>
      <w:t xml:space="preserve"> </w:t>
    </w:r>
    <w:r w:rsidRPr="00BD558E">
      <w:rPr>
        <w:color w:val="2E6380" w:themeColor="text2"/>
        <w:sz w:val="16"/>
        <w:szCs w:val="16"/>
        <w:lang w:val="en-CA"/>
      </w:rPr>
      <w:t>303.831.4200</w:t>
    </w:r>
    <w:r w:rsidR="002C1F4D" w:rsidRPr="00BD558E">
      <w:rPr>
        <w:color w:val="2E6380" w:themeColor="text2"/>
        <w:sz w:val="16"/>
        <w:szCs w:val="16"/>
        <w:lang w:val="en-CA"/>
      </w:rPr>
      <w:t xml:space="preserve">  </w:t>
    </w:r>
    <w:r w:rsidR="001F21A4" w:rsidRPr="00BD558E">
      <w:rPr>
        <w:b/>
        <w:bCs/>
        <w:color w:val="FDB91B" w:themeColor="accent2"/>
        <w:sz w:val="16"/>
        <w:szCs w:val="16"/>
        <w:lang w:val="en-CA"/>
      </w:rPr>
      <w:t>•</w:t>
    </w:r>
    <w:r w:rsidR="002C1F4D" w:rsidRPr="00BD558E">
      <w:rPr>
        <w:color w:val="2E6380" w:themeColor="text2"/>
        <w:sz w:val="16"/>
        <w:szCs w:val="16"/>
        <w:lang w:val="en-CA"/>
      </w:rPr>
      <w:t xml:space="preserve"> </w:t>
    </w:r>
    <w:r w:rsidR="0014465C" w:rsidRPr="00BD558E">
      <w:rPr>
        <w:color w:val="2E6380" w:themeColor="text2"/>
        <w:sz w:val="16"/>
        <w:szCs w:val="16"/>
        <w:lang w:val="en-CA"/>
      </w:rPr>
      <w:t xml:space="preserve"> </w:t>
    </w:r>
    <w:r w:rsidRPr="00BD558E">
      <w:rPr>
        <w:color w:val="2E6380" w:themeColor="text2"/>
        <w:sz w:val="16"/>
        <w:szCs w:val="16"/>
        <w:lang w:val="en-CA"/>
      </w:rPr>
      <w:t>coloradohealthinstitute.org</w:t>
    </w:r>
    <w:sdt>
      <w:sdtPr>
        <w:rPr>
          <w:color w:val="2E6380" w:themeColor="text2"/>
          <w:sz w:val="16"/>
          <w:szCs w:val="16"/>
        </w:rPr>
        <w:id w:val="931554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D558E">
          <w:rPr>
            <w:color w:val="2E6380" w:themeColor="text2"/>
            <w:sz w:val="16"/>
            <w:szCs w:val="16"/>
            <w:lang w:val="en-CA"/>
          </w:rPr>
          <w:t xml:space="preserve">  </w:t>
        </w:r>
        <w:r w:rsidR="002C1F4D" w:rsidRPr="00BD558E">
          <w:rPr>
            <w:color w:val="2E6380" w:themeColor="text2"/>
            <w:sz w:val="16"/>
            <w:szCs w:val="16"/>
            <w:lang w:val="en-CA"/>
          </w:rPr>
          <w:tab/>
          <w:t xml:space="preserve"> </w:t>
        </w:r>
        <w:r w:rsidRPr="00BD558E">
          <w:rPr>
            <w:color w:val="2E6380" w:themeColor="text2"/>
            <w:sz w:val="16"/>
            <w:szCs w:val="16"/>
            <w:lang w:val="en-CA"/>
          </w:rPr>
          <w:t xml:space="preserve"> </w:t>
        </w:r>
        <w:r w:rsidRPr="0064470A">
          <w:rPr>
            <w:color w:val="2E6380" w:themeColor="text2"/>
            <w:sz w:val="16"/>
            <w:szCs w:val="16"/>
            <w:lang w:val="es"/>
          </w:rPr>
          <w:fldChar w:fldCharType="begin"/>
        </w:r>
        <w:r w:rsidRPr="00BD558E">
          <w:rPr>
            <w:color w:val="2E6380" w:themeColor="text2"/>
            <w:sz w:val="16"/>
            <w:szCs w:val="16"/>
            <w:lang w:val="en-CA"/>
          </w:rPr>
          <w:instrText xml:space="preserve"> PAGE   \* MERGEFORMAT </w:instrText>
        </w:r>
        <w:r w:rsidRPr="0064470A">
          <w:rPr>
            <w:color w:val="2E6380" w:themeColor="text2"/>
            <w:sz w:val="16"/>
            <w:szCs w:val="16"/>
            <w:lang w:val="es"/>
          </w:rPr>
          <w:fldChar w:fldCharType="separate"/>
        </w:r>
        <w:r w:rsidRPr="00BD558E">
          <w:rPr>
            <w:noProof/>
            <w:color w:val="2E6380" w:themeColor="text2"/>
            <w:sz w:val="16"/>
            <w:szCs w:val="16"/>
            <w:lang w:val="en-CA"/>
          </w:rPr>
          <w:t>2</w:t>
        </w:r>
        <w:r w:rsidRPr="0064470A">
          <w:rPr>
            <w:noProof/>
            <w:color w:val="2E6380" w:themeColor="text2"/>
            <w:sz w:val="16"/>
            <w:szCs w:val="16"/>
            <w:lang w:val="es"/>
          </w:rPr>
          <w:fldChar w:fldCharType="end"/>
        </w:r>
      </w:sdtContent>
    </w:sdt>
  </w:p>
  <w:p w14:paraId="782D01E4" w14:textId="77777777" w:rsidR="0064470A" w:rsidRPr="0064470A" w:rsidRDefault="0064470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99EC" w14:textId="77777777" w:rsidR="00AF6904" w:rsidRDefault="00AF6904" w:rsidP="00C80B90">
      <w:r>
        <w:rPr>
          <w:lang w:val="es"/>
        </w:rPr>
        <w:separator/>
      </w:r>
    </w:p>
  </w:footnote>
  <w:footnote w:type="continuationSeparator" w:id="0">
    <w:p w14:paraId="41115C98" w14:textId="77777777" w:rsidR="00AF6904" w:rsidRDefault="00AF6904" w:rsidP="00C80B90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A41B" w14:textId="77777777" w:rsidR="00C80B90" w:rsidRDefault="0064470A">
    <w:pPr>
      <w:pStyle w:val="Header"/>
    </w:pPr>
    <w:r>
      <w:rPr>
        <w:noProof/>
        <w:lang w:val="es"/>
      </w:rPr>
      <w:drawing>
        <wp:anchor distT="0" distB="0" distL="114300" distR="114300" simplePos="0" relativeHeight="251659264" behindDoc="0" locked="0" layoutInCell="1" allowOverlap="1" wp14:anchorId="5D83D1B0" wp14:editId="25102B0D">
          <wp:simplePos x="0" y="0"/>
          <wp:positionH relativeFrom="margin">
            <wp:align>left</wp:align>
          </wp:positionH>
          <wp:positionV relativeFrom="topMargin">
            <wp:posOffset>286385</wp:posOffset>
          </wp:positionV>
          <wp:extent cx="2926080" cy="638175"/>
          <wp:effectExtent l="0" t="0" r="7620" b="9525"/>
          <wp:wrapSquare wrapText="bothSides"/>
          <wp:docPr id="9" name="Picture 9" descr="Logotipo del Instituto de Salud de Col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lorado Health Institut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D76"/>
    <w:multiLevelType w:val="hybridMultilevel"/>
    <w:tmpl w:val="7D6CF8B8"/>
    <w:lvl w:ilvl="0" w:tplc="A4168406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4726"/>
    <w:multiLevelType w:val="hybridMultilevel"/>
    <w:tmpl w:val="8BEAF88A"/>
    <w:lvl w:ilvl="0" w:tplc="41E8CAB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07577"/>
    <w:multiLevelType w:val="multilevel"/>
    <w:tmpl w:val="E228AD88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79C2551E"/>
    <w:multiLevelType w:val="hybridMultilevel"/>
    <w:tmpl w:val="CF3CC566"/>
    <w:lvl w:ilvl="0" w:tplc="F6803EA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631321">
    <w:abstractNumId w:val="3"/>
  </w:num>
  <w:num w:numId="2" w16cid:durableId="2077363573">
    <w:abstractNumId w:val="2"/>
  </w:num>
  <w:num w:numId="3" w16cid:durableId="263924684">
    <w:abstractNumId w:val="1"/>
  </w:num>
  <w:num w:numId="4" w16cid:durableId="205683033">
    <w:abstractNumId w:val="0"/>
  </w:num>
  <w:num w:numId="5" w16cid:durableId="54134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1E"/>
    <w:rsid w:val="00016364"/>
    <w:rsid w:val="00027E94"/>
    <w:rsid w:val="00051307"/>
    <w:rsid w:val="00051464"/>
    <w:rsid w:val="00060079"/>
    <w:rsid w:val="000900E9"/>
    <w:rsid w:val="000A1ABE"/>
    <w:rsid w:val="000B3E2F"/>
    <w:rsid w:val="000F51BA"/>
    <w:rsid w:val="000F780D"/>
    <w:rsid w:val="001066D6"/>
    <w:rsid w:val="001367BF"/>
    <w:rsid w:val="00142B38"/>
    <w:rsid w:val="0014465C"/>
    <w:rsid w:val="00181789"/>
    <w:rsid w:val="0019027C"/>
    <w:rsid w:val="001A04E9"/>
    <w:rsid w:val="001F21A4"/>
    <w:rsid w:val="00211E1E"/>
    <w:rsid w:val="002129EB"/>
    <w:rsid w:val="00233B37"/>
    <w:rsid w:val="00267D06"/>
    <w:rsid w:val="00293B70"/>
    <w:rsid w:val="002C1F4D"/>
    <w:rsid w:val="002E1072"/>
    <w:rsid w:val="002F042C"/>
    <w:rsid w:val="0036438B"/>
    <w:rsid w:val="003F0446"/>
    <w:rsid w:val="003F2973"/>
    <w:rsid w:val="003F41B4"/>
    <w:rsid w:val="00404650"/>
    <w:rsid w:val="00404BB5"/>
    <w:rsid w:val="00450BF5"/>
    <w:rsid w:val="00465E63"/>
    <w:rsid w:val="00477AA9"/>
    <w:rsid w:val="00495808"/>
    <w:rsid w:val="005C122D"/>
    <w:rsid w:val="005F7F8B"/>
    <w:rsid w:val="00611E70"/>
    <w:rsid w:val="0064470A"/>
    <w:rsid w:val="0065344C"/>
    <w:rsid w:val="0066084D"/>
    <w:rsid w:val="007250E9"/>
    <w:rsid w:val="00753094"/>
    <w:rsid w:val="0075365A"/>
    <w:rsid w:val="0076129C"/>
    <w:rsid w:val="00763A80"/>
    <w:rsid w:val="00775C1E"/>
    <w:rsid w:val="0078636D"/>
    <w:rsid w:val="00786A67"/>
    <w:rsid w:val="007A1390"/>
    <w:rsid w:val="007B61A9"/>
    <w:rsid w:val="008047AE"/>
    <w:rsid w:val="00896B0A"/>
    <w:rsid w:val="008E4880"/>
    <w:rsid w:val="008E7192"/>
    <w:rsid w:val="00917E31"/>
    <w:rsid w:val="00942483"/>
    <w:rsid w:val="009A6A39"/>
    <w:rsid w:val="009D1DFF"/>
    <w:rsid w:val="009E0F59"/>
    <w:rsid w:val="00A33DC3"/>
    <w:rsid w:val="00A3514C"/>
    <w:rsid w:val="00A90B6D"/>
    <w:rsid w:val="00AC27E1"/>
    <w:rsid w:val="00AD230C"/>
    <w:rsid w:val="00AF1F42"/>
    <w:rsid w:val="00AF31D5"/>
    <w:rsid w:val="00AF6904"/>
    <w:rsid w:val="00AF6E3F"/>
    <w:rsid w:val="00B368DB"/>
    <w:rsid w:val="00BB0AB5"/>
    <w:rsid w:val="00BB0CD9"/>
    <w:rsid w:val="00BD558E"/>
    <w:rsid w:val="00BF0234"/>
    <w:rsid w:val="00C029DD"/>
    <w:rsid w:val="00C03EB2"/>
    <w:rsid w:val="00C724A1"/>
    <w:rsid w:val="00C80B90"/>
    <w:rsid w:val="00CF6D2C"/>
    <w:rsid w:val="00DA5019"/>
    <w:rsid w:val="00DC3B2A"/>
    <w:rsid w:val="00DD0939"/>
    <w:rsid w:val="00DF2C1C"/>
    <w:rsid w:val="00E02E95"/>
    <w:rsid w:val="00E903CA"/>
    <w:rsid w:val="00EC6B92"/>
    <w:rsid w:val="00EE4321"/>
    <w:rsid w:val="00EE5CB2"/>
    <w:rsid w:val="00F037B5"/>
    <w:rsid w:val="00F37B18"/>
    <w:rsid w:val="00F922AB"/>
    <w:rsid w:val="00FC75B0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7DE3"/>
  <w15:chartTrackingRefBased/>
  <w15:docId w15:val="{B4DF0D2D-23C9-4221-9BE9-8B9EA2BE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E9"/>
    <w:pPr>
      <w:tabs>
        <w:tab w:val="left" w:pos="360"/>
        <w:tab w:val="left" w:pos="720"/>
        <w:tab w:val="left" w:pos="1080"/>
        <w:tab w:val="left" w:pos="1440"/>
      </w:tabs>
      <w:suppressAutoHyphens/>
      <w:spacing w:after="240" w:line="257" w:lineRule="auto"/>
    </w:pPr>
    <w:rPr>
      <w:rFonts w:eastAsiaTheme="minorEastAsia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939"/>
    <w:pPr>
      <w:keepNext/>
      <w:keepLines/>
      <w:spacing w:after="120" w:line="259" w:lineRule="auto"/>
      <w:outlineLvl w:val="0"/>
    </w:pPr>
    <w:rPr>
      <w:rFonts w:asciiTheme="majorHAnsi" w:eastAsiaTheme="majorEastAsia" w:hAnsiTheme="majorHAnsi" w:cstheme="majorBidi"/>
      <w:b/>
      <w:color w:val="2E6380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939"/>
    <w:pPr>
      <w:keepNext/>
      <w:keepLines/>
      <w:spacing w:before="40" w:after="120" w:line="259" w:lineRule="auto"/>
      <w:outlineLvl w:val="1"/>
    </w:pPr>
    <w:rPr>
      <w:rFonts w:eastAsiaTheme="majorEastAsia" w:cstheme="majorBidi"/>
      <w:b/>
      <w:color w:val="2E6380" w:themeColor="text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939"/>
    <w:pPr>
      <w:keepNext/>
      <w:keepLines/>
      <w:spacing w:before="40" w:after="120" w:line="259" w:lineRule="auto"/>
      <w:outlineLvl w:val="2"/>
    </w:pPr>
    <w:rPr>
      <w:rFonts w:eastAsiaTheme="majorEastAsia" w:cstheme="majorBidi"/>
      <w:b/>
      <w:i/>
      <w:color w:val="2E6380" w:themeColor="text2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0939"/>
    <w:pPr>
      <w:keepNext/>
      <w:keepLines/>
      <w:spacing w:before="40" w:after="120" w:line="259" w:lineRule="auto"/>
      <w:contextualSpacing/>
      <w:outlineLvl w:val="3"/>
    </w:pPr>
    <w:rPr>
      <w:rFonts w:asciiTheme="majorHAnsi" w:eastAsiaTheme="majorEastAsia" w:hAnsiTheme="majorHAnsi" w:cstheme="majorBidi"/>
      <w:i/>
      <w:color w:val="2E6380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C75B0"/>
    <w:pPr>
      <w:keepNext/>
      <w:keepLines/>
      <w:spacing w:before="180" w:after="80" w:line="259" w:lineRule="auto"/>
      <w:contextualSpacing/>
      <w:outlineLvl w:val="4"/>
    </w:pPr>
    <w:rPr>
      <w:rFonts w:eastAsiaTheme="majorEastAsia" w:cstheme="majorBidi"/>
      <w:b/>
      <w:color w:val="2E6380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42483"/>
    <w:pPr>
      <w:keepNext/>
      <w:keepLines/>
      <w:spacing w:before="40" w:after="120" w:line="259" w:lineRule="auto"/>
      <w:outlineLvl w:val="5"/>
    </w:pPr>
    <w:rPr>
      <w:rFonts w:asciiTheme="majorHAnsi" w:eastAsiaTheme="majorEastAsia" w:hAnsiTheme="majorHAnsi" w:cstheme="majorBidi"/>
      <w:i/>
      <w:iCs/>
      <w:color w:val="2E6380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42483"/>
    <w:pPr>
      <w:keepNext/>
      <w:keepLines/>
      <w:spacing w:before="40" w:after="80" w:line="259" w:lineRule="auto"/>
      <w:outlineLvl w:val="6"/>
    </w:pPr>
    <w:rPr>
      <w:rFonts w:eastAsiaTheme="majorEastAsia" w:cstheme="majorBidi"/>
      <w:b/>
      <w:bCs/>
      <w:i/>
      <w:color w:val="2E6380" w:themeColor="text2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922AB"/>
    <w:pPr>
      <w:keepNext/>
      <w:keepLines/>
      <w:spacing w:before="40" w:line="259" w:lineRule="auto"/>
      <w:outlineLvl w:val="7"/>
    </w:pPr>
    <w:rPr>
      <w:rFonts w:eastAsiaTheme="majorEastAsia" w:cstheme="majorBidi"/>
      <w:bCs/>
      <w:iCs/>
      <w:sz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900E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3556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939"/>
    <w:rPr>
      <w:rFonts w:asciiTheme="majorHAnsi" w:eastAsiaTheme="majorEastAsia" w:hAnsiTheme="majorHAnsi" w:cstheme="majorBidi"/>
      <w:b/>
      <w:color w:val="2E6380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D0939"/>
    <w:rPr>
      <w:rFonts w:eastAsiaTheme="majorEastAsia" w:cstheme="majorBidi"/>
      <w:b/>
      <w:color w:val="2E6380" w:themeColor="tex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0939"/>
    <w:rPr>
      <w:rFonts w:eastAsiaTheme="majorEastAsia" w:cstheme="majorBidi"/>
      <w:b/>
      <w:i/>
      <w:color w:val="2E6380" w:themeColor="text2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0939"/>
    <w:rPr>
      <w:rFonts w:asciiTheme="majorHAnsi" w:eastAsiaTheme="majorEastAsia" w:hAnsiTheme="majorHAnsi" w:cstheme="majorBidi"/>
      <w:i/>
      <w:color w:val="2E6380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C75B0"/>
    <w:rPr>
      <w:rFonts w:eastAsiaTheme="majorEastAsia" w:cstheme="majorBidi"/>
      <w:b/>
      <w:color w:val="2E6380" w:themeColor="text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42483"/>
    <w:rPr>
      <w:rFonts w:asciiTheme="majorHAnsi" w:eastAsiaTheme="majorEastAsia" w:hAnsiTheme="majorHAnsi" w:cstheme="majorBidi"/>
      <w:i/>
      <w:iCs/>
      <w:color w:val="2E6380" w:themeColor="text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2483"/>
    <w:rPr>
      <w:rFonts w:eastAsiaTheme="majorEastAsia" w:cstheme="majorBidi"/>
      <w:b/>
      <w:bCs/>
      <w:i/>
      <w:color w:val="2E6380" w:themeColor="text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922AB"/>
    <w:rPr>
      <w:rFonts w:eastAsiaTheme="majorEastAsia" w:cstheme="majorBidi"/>
      <w:bCs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900E9"/>
    <w:rPr>
      <w:rFonts w:asciiTheme="majorHAnsi" w:eastAsiaTheme="majorEastAsia" w:hAnsiTheme="majorHAnsi" w:cstheme="majorBidi"/>
      <w:i/>
      <w:iCs/>
      <w:color w:val="3556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00E9"/>
    <w:pPr>
      <w:spacing w:line="259" w:lineRule="auto"/>
    </w:pPr>
    <w:rPr>
      <w:b/>
      <w:bCs/>
      <w:smallCaps/>
      <w:color w:val="2E6380" w:themeColor="text2"/>
    </w:rPr>
  </w:style>
  <w:style w:type="paragraph" w:styleId="Title">
    <w:name w:val="Title"/>
    <w:basedOn w:val="Normal"/>
    <w:next w:val="Normal"/>
    <w:link w:val="TitleChar"/>
    <w:uiPriority w:val="10"/>
    <w:rsid w:val="00FF1C4B"/>
    <w:pPr>
      <w:spacing w:line="204" w:lineRule="auto"/>
      <w:contextualSpacing/>
      <w:outlineLvl w:val="0"/>
    </w:pPr>
    <w:rPr>
      <w:rFonts w:asciiTheme="majorHAnsi" w:eastAsiaTheme="majorEastAsia" w:hAnsiTheme="majorHAnsi" w:cs="Times New Roman (Headings CS)"/>
      <w:b/>
      <w:color w:val="404040" w:themeColor="text1" w:themeTint="BF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1C4B"/>
    <w:rPr>
      <w:rFonts w:asciiTheme="majorHAnsi" w:eastAsiaTheme="majorEastAsia" w:hAnsiTheme="majorHAnsi" w:cs="Times New Roman (Headings CS)"/>
      <w:b/>
      <w:color w:val="404040" w:themeColor="text1" w:themeTint="BF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DC3B2A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color w:val="2E638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3B2A"/>
    <w:rPr>
      <w:rFonts w:asciiTheme="majorHAnsi" w:eastAsiaTheme="majorEastAsia" w:hAnsiTheme="majorHAnsi" w:cstheme="majorBidi"/>
      <w:color w:val="2E6380" w:themeColor="text2"/>
      <w:sz w:val="28"/>
      <w:szCs w:val="28"/>
    </w:rPr>
  </w:style>
  <w:style w:type="character" w:styleId="Strong">
    <w:name w:val="Strong"/>
    <w:basedOn w:val="DefaultParagraphFont"/>
    <w:uiPriority w:val="22"/>
    <w:rsid w:val="0065344C"/>
    <w:rPr>
      <w:b/>
      <w:bCs/>
    </w:rPr>
  </w:style>
  <w:style w:type="character" w:styleId="Emphasis">
    <w:name w:val="Emphasis"/>
    <w:basedOn w:val="DefaultParagraphFont"/>
    <w:uiPriority w:val="20"/>
    <w:rsid w:val="00DC3B2A"/>
    <w:rPr>
      <w:i/>
      <w:iCs/>
      <w:color w:val="auto"/>
    </w:rPr>
  </w:style>
  <w:style w:type="paragraph" w:styleId="NoSpacing">
    <w:name w:val="No Spacing"/>
    <w:uiPriority w:val="1"/>
    <w:qFormat/>
    <w:rsid w:val="00DC3B2A"/>
    <w:pPr>
      <w:spacing w:after="0"/>
    </w:pPr>
  </w:style>
  <w:style w:type="paragraph" w:styleId="ListParagraph">
    <w:name w:val="List Paragraph"/>
    <w:basedOn w:val="Normal"/>
    <w:uiPriority w:val="34"/>
    <w:qFormat/>
    <w:rsid w:val="001A04E9"/>
    <w:pPr>
      <w:numPr>
        <w:numId w:val="2"/>
      </w:numPr>
      <w:tabs>
        <w:tab w:val="left" w:pos="1800"/>
        <w:tab w:val="left" w:pos="2160"/>
      </w:tabs>
      <w:spacing w:line="259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0939"/>
    <w:pPr>
      <w:spacing w:before="120" w:line="259" w:lineRule="auto"/>
    </w:pPr>
    <w:rPr>
      <w:i/>
      <w:color w:val="7AA6B9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D0939"/>
    <w:rPr>
      <w:rFonts w:eastAsiaTheme="minorEastAsia" w:cs="Times New Roman"/>
      <w:i/>
      <w:color w:val="7AA6B9" w:themeColor="accent1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5344C"/>
    <w:pPr>
      <w:spacing w:before="100" w:beforeAutospacing="1" w:line="259" w:lineRule="auto"/>
      <w:ind w:left="720"/>
      <w:jc w:val="center"/>
    </w:pPr>
    <w:rPr>
      <w:rFonts w:asciiTheme="majorHAnsi" w:eastAsiaTheme="majorEastAsia" w:hAnsiTheme="majorHAnsi" w:cstheme="majorBidi"/>
      <w:color w:val="2E638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44C"/>
    <w:rPr>
      <w:rFonts w:asciiTheme="majorHAnsi" w:eastAsiaTheme="majorEastAsia" w:hAnsiTheme="majorHAnsi" w:cstheme="majorBidi"/>
      <w:color w:val="2E638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DC3B2A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80B90"/>
    <w:pPr>
      <w:tabs>
        <w:tab w:val="center" w:pos="4680"/>
        <w:tab w:val="right" w:pos="9360"/>
      </w:tabs>
      <w:spacing w:line="259" w:lineRule="auto"/>
    </w:pPr>
  </w:style>
  <w:style w:type="character" w:styleId="SubtleReference">
    <w:name w:val="Subtle Reference"/>
    <w:basedOn w:val="DefaultParagraphFont"/>
    <w:uiPriority w:val="31"/>
    <w:rsid w:val="006534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0900E9"/>
    <w:rPr>
      <w:b/>
      <w:bCs/>
      <w:smallCaps/>
      <w:color w:val="2E6380" w:themeColor="text2"/>
      <w:u w:val="single"/>
    </w:rPr>
  </w:style>
  <w:style w:type="character" w:styleId="BookTitle">
    <w:name w:val="Book Title"/>
    <w:basedOn w:val="DefaultParagraphFont"/>
    <w:uiPriority w:val="33"/>
    <w:rsid w:val="006534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0E9"/>
    <w:pPr>
      <w:outlineLvl w:val="9"/>
    </w:pPr>
  </w:style>
  <w:style w:type="table" w:styleId="TableGrid">
    <w:name w:val="Table Grid"/>
    <w:basedOn w:val="TableNormal"/>
    <w:uiPriority w:val="39"/>
    <w:rsid w:val="003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80B90"/>
  </w:style>
  <w:style w:type="paragraph" w:styleId="Footer">
    <w:name w:val="footer"/>
    <w:basedOn w:val="Normal"/>
    <w:link w:val="FooterChar"/>
    <w:uiPriority w:val="99"/>
    <w:unhideWhenUsed/>
    <w:rsid w:val="00C80B90"/>
    <w:pPr>
      <w:tabs>
        <w:tab w:val="center" w:pos="4680"/>
        <w:tab w:val="right" w:pos="9360"/>
      </w:tabs>
      <w:spacing w:line="259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90"/>
  </w:style>
  <w:style w:type="paragraph" w:customStyle="1" w:styleId="Figure">
    <w:name w:val="Figure"/>
    <w:basedOn w:val="Normal"/>
    <w:link w:val="FigureChar"/>
    <w:autoRedefine/>
    <w:qFormat/>
    <w:rsid w:val="00DD0939"/>
    <w:rPr>
      <w:b/>
      <w:sz w:val="20"/>
    </w:rPr>
  </w:style>
  <w:style w:type="paragraph" w:customStyle="1" w:styleId="Source">
    <w:name w:val="Source"/>
    <w:basedOn w:val="Normal"/>
    <w:link w:val="SourceChar"/>
    <w:autoRedefine/>
    <w:qFormat/>
    <w:rsid w:val="00DC3B2A"/>
    <w:rPr>
      <w:i/>
      <w:sz w:val="20"/>
    </w:rPr>
  </w:style>
  <w:style w:type="character" w:customStyle="1" w:styleId="FigureChar">
    <w:name w:val="Figure Char"/>
    <w:basedOn w:val="Heading6Char"/>
    <w:link w:val="Figure"/>
    <w:rsid w:val="00465E63"/>
    <w:rPr>
      <w:rFonts w:asciiTheme="majorHAnsi" w:eastAsiaTheme="minorEastAsia" w:hAnsiTheme="majorHAnsi" w:cs="Times New Roman"/>
      <w:b/>
      <w:i w:val="0"/>
      <w:iCs w:val="0"/>
      <w:color w:val="2E6380" w:themeColor="text2"/>
      <w:sz w:val="20"/>
      <w:szCs w:val="24"/>
    </w:rPr>
  </w:style>
  <w:style w:type="character" w:customStyle="1" w:styleId="SourceChar">
    <w:name w:val="Source Char"/>
    <w:basedOn w:val="Heading8Char"/>
    <w:link w:val="Source"/>
    <w:rsid w:val="00DC3B2A"/>
    <w:rPr>
      <w:rFonts w:eastAsiaTheme="minorEastAsia" w:cs="Times New Roman"/>
      <w:bCs w:val="0"/>
      <w:i/>
      <w:iCs w:val="0"/>
      <w:sz w:val="20"/>
      <w:szCs w:val="24"/>
    </w:rPr>
  </w:style>
  <w:style w:type="table" w:customStyle="1" w:styleId="CHITable">
    <w:name w:val="CHI Table"/>
    <w:basedOn w:val="GridTable4-Accent1"/>
    <w:uiPriority w:val="99"/>
    <w:rsid w:val="00611E70"/>
    <w:pPr>
      <w:jc w:val="center"/>
    </w:pPr>
    <w:rPr>
      <w:b/>
      <w:color w:val="auto"/>
      <w:sz w:val="20"/>
      <w:szCs w:val="20"/>
      <w:lang w:val="es-MX" w:eastAsia="es-MX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5" w:type="dxa"/>
        <w:bottom w:w="115" w:type="dxa"/>
      </w:tblCellMar>
    </w:tblPr>
    <w:tcPr>
      <w:shd w:val="clear" w:color="auto" w:fill="auto"/>
      <w:vAlign w:val="center"/>
    </w:tcPr>
    <w:tblStylePr w:type="firstRow">
      <w:rPr>
        <w:rFonts w:ascii="Verdana" w:hAnsi="Verdana"/>
        <w:b w:val="0"/>
        <w:bCs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  <w:tblPr/>
      <w:tcPr>
        <w:tcBorders>
          <w:top w:val="single" w:sz="4" w:space="0" w:color="7AA6B9" w:themeColor="accent1"/>
          <w:left w:val="single" w:sz="4" w:space="0" w:color="7AA6B9" w:themeColor="accent1"/>
          <w:bottom w:val="single" w:sz="4" w:space="0" w:color="7AA6B9" w:themeColor="accent1"/>
          <w:right w:val="single" w:sz="4" w:space="0" w:color="7AA6B9" w:themeColor="accent1"/>
          <w:insideH w:val="nil"/>
          <w:insideV w:val="nil"/>
        </w:tcBorders>
        <w:shd w:val="clear" w:color="auto" w:fill="2E6380" w:themeFill="text2"/>
      </w:tcPr>
    </w:tblStylePr>
    <w:tblStylePr w:type="lastRow">
      <w:rPr>
        <w:b/>
        <w:bCs/>
      </w:rPr>
      <w:tblPr/>
      <w:tcPr>
        <w:tcBorders>
          <w:top w:val="double" w:sz="4" w:space="0" w:color="7AA6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F1" w:themeFill="accent1" w:themeFillTint="33"/>
      </w:tcPr>
    </w:tblStylePr>
    <w:tblStylePr w:type="band1Horz">
      <w:rPr>
        <w:rFonts w:asciiTheme="minorHAnsi" w:hAnsiTheme="minorHAnsi"/>
        <w:b w:val="0"/>
        <w:i w:val="0"/>
        <w:color w:val="auto"/>
        <w:sz w:val="22"/>
        <w:u w:val="none"/>
      </w:rPr>
      <w:tblPr/>
      <w:tcPr>
        <w:shd w:val="clear" w:color="auto" w:fill="E4EDF1" w:themeFill="accent1" w:themeFillTint="33"/>
      </w:tcPr>
    </w:tblStylePr>
    <w:tblStylePr w:type="band2Horz">
      <w:rPr>
        <w:rFonts w:asciiTheme="minorHAnsi" w:hAnsiTheme="minorHAnsi"/>
        <w:b w:val="0"/>
        <w:i w:val="0"/>
        <w:color w:val="auto"/>
        <w:sz w:val="22"/>
      </w:rPr>
    </w:tblStylePr>
  </w:style>
  <w:style w:type="paragraph" w:customStyle="1" w:styleId="TableHeader">
    <w:name w:val="Table Header"/>
    <w:basedOn w:val="Normal"/>
    <w:next w:val="TableText"/>
    <w:qFormat/>
    <w:rsid w:val="00E02E95"/>
    <w:pPr>
      <w:spacing w:after="0"/>
    </w:pPr>
    <w:rPr>
      <w:b/>
      <w:color w:val="FFFFFF" w:themeColor="background1"/>
    </w:rPr>
  </w:style>
  <w:style w:type="table" w:styleId="GridTable4-Accent1">
    <w:name w:val="Grid Table 4 Accent 1"/>
    <w:basedOn w:val="TableNormal"/>
    <w:uiPriority w:val="49"/>
    <w:rsid w:val="00E02E95"/>
    <w:pPr>
      <w:spacing w:after="0" w:line="240" w:lineRule="auto"/>
    </w:pPr>
    <w:tblPr>
      <w:tblStyleRowBandSize w:val="1"/>
      <w:tblStyleColBandSize w:val="1"/>
      <w:tblBorders>
        <w:top w:val="single" w:sz="4" w:space="0" w:color="AFC9D5" w:themeColor="accent1" w:themeTint="99"/>
        <w:left w:val="single" w:sz="4" w:space="0" w:color="AFC9D5" w:themeColor="accent1" w:themeTint="99"/>
        <w:bottom w:val="single" w:sz="4" w:space="0" w:color="AFC9D5" w:themeColor="accent1" w:themeTint="99"/>
        <w:right w:val="single" w:sz="4" w:space="0" w:color="AFC9D5" w:themeColor="accent1" w:themeTint="99"/>
        <w:insideH w:val="single" w:sz="4" w:space="0" w:color="AFC9D5" w:themeColor="accent1" w:themeTint="99"/>
        <w:insideV w:val="single" w:sz="4" w:space="0" w:color="AFC9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A6B9" w:themeColor="accent1"/>
          <w:left w:val="single" w:sz="4" w:space="0" w:color="7AA6B9" w:themeColor="accent1"/>
          <w:bottom w:val="single" w:sz="4" w:space="0" w:color="7AA6B9" w:themeColor="accent1"/>
          <w:right w:val="single" w:sz="4" w:space="0" w:color="7AA6B9" w:themeColor="accent1"/>
          <w:insideH w:val="nil"/>
          <w:insideV w:val="nil"/>
        </w:tcBorders>
        <w:shd w:val="clear" w:color="auto" w:fill="7AA6B9" w:themeFill="accent1"/>
      </w:tcPr>
    </w:tblStylePr>
    <w:tblStylePr w:type="lastRow">
      <w:rPr>
        <w:b/>
        <w:bCs/>
      </w:rPr>
      <w:tblPr/>
      <w:tcPr>
        <w:tcBorders>
          <w:top w:val="double" w:sz="4" w:space="0" w:color="7AA6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F1" w:themeFill="accent1" w:themeFillTint="33"/>
      </w:tcPr>
    </w:tblStylePr>
    <w:tblStylePr w:type="band1Horz">
      <w:tblPr/>
      <w:tcPr>
        <w:shd w:val="clear" w:color="auto" w:fill="E4EDF1" w:themeFill="accent1" w:themeFillTint="33"/>
      </w:tcPr>
    </w:tblStylePr>
  </w:style>
  <w:style w:type="paragraph" w:customStyle="1" w:styleId="TableText">
    <w:name w:val="Table Text"/>
    <w:basedOn w:val="Normal"/>
    <w:qFormat/>
    <w:rsid w:val="00E02E95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6E3F"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E3F"/>
    <w:rPr>
      <w:rFonts w:eastAsiaTheme="minorEastAsia" w:cs="Times New Roman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6E3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D5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I Colors">
      <a:dk1>
        <a:sysClr val="windowText" lastClr="000000"/>
      </a:dk1>
      <a:lt1>
        <a:sysClr val="window" lastClr="FFFFFF"/>
      </a:lt1>
      <a:dk2>
        <a:srgbClr val="2E6380"/>
      </a:dk2>
      <a:lt2>
        <a:srgbClr val="E7E6E6"/>
      </a:lt2>
      <a:accent1>
        <a:srgbClr val="7AA6B9"/>
      </a:accent1>
      <a:accent2>
        <a:srgbClr val="FDB91B"/>
      </a:accent2>
      <a:accent3>
        <a:srgbClr val="7A962B"/>
      </a:accent3>
      <a:accent4>
        <a:srgbClr val="5F3D61"/>
      </a:accent4>
      <a:accent5>
        <a:srgbClr val="B42E12"/>
      </a:accent5>
      <a:accent6>
        <a:srgbClr val="D76822"/>
      </a:accent6>
      <a:hlink>
        <a:srgbClr val="0563C1"/>
      </a:hlink>
      <a:folHlink>
        <a:srgbClr val="954F72"/>
      </a:folHlink>
    </a:clrScheme>
    <a:fontScheme name="CH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C9DF2-6F91-F74C-B16A-7F1281BB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Arellano</dc:creator>
  <cp:keywords/>
  <dc:description/>
  <cp:lastModifiedBy>Jose Ramirez</cp:lastModifiedBy>
  <cp:revision>2</cp:revision>
  <dcterms:created xsi:type="dcterms:W3CDTF">2022-10-17T23:06:00Z</dcterms:created>
  <dcterms:modified xsi:type="dcterms:W3CDTF">2022-10-17T23:06:00Z</dcterms:modified>
  <cp:category/>
</cp:coreProperties>
</file>