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EDC8" w14:textId="52E6C8D5" w:rsidR="00B3703F" w:rsidRPr="007A0056" w:rsidRDefault="004D6893" w:rsidP="00B3703F">
      <w:pPr>
        <w:jc w:val="center"/>
        <w:rPr>
          <w:rFonts w:eastAsiaTheme="minorHAnsi" w:cs="Arial"/>
          <w:b/>
          <w:bCs/>
          <w:color w:val="262626" w:themeColor="text1" w:themeTint="D9"/>
          <w:szCs w:val="22"/>
          <w:lang w:val="es-ES"/>
        </w:rPr>
      </w:pPr>
      <w:r w:rsidRPr="007A0056">
        <w:rPr>
          <w:rFonts w:eastAsiaTheme="minorHAnsi" w:cs="Arial"/>
          <w:b/>
          <w:bCs/>
          <w:color w:val="262626" w:themeColor="text1" w:themeTint="D9"/>
          <w:szCs w:val="22"/>
          <w:lang w:val="es-ES"/>
        </w:rPr>
        <w:t>LIBERA</w:t>
      </w:r>
      <w:r w:rsidR="000F4565" w:rsidRPr="007A0056">
        <w:rPr>
          <w:rFonts w:eastAsiaTheme="minorHAnsi" w:cs="Arial"/>
          <w:b/>
          <w:bCs/>
          <w:color w:val="262626" w:themeColor="text1" w:themeTint="D9"/>
          <w:szCs w:val="22"/>
          <w:lang w:val="es-ES"/>
        </w:rPr>
        <w:t>CIÓN DE RESPONSABILIDAD POR COVID-19 Y RESTRICCIONES DE CONDUCTA</w:t>
      </w:r>
    </w:p>
    <w:p w14:paraId="1F16B88C" w14:textId="65547A88" w:rsidR="00B3703F" w:rsidRPr="007A0056" w:rsidRDefault="000F4565" w:rsidP="00B3703F">
      <w:pPr>
        <w:rPr>
          <w:rFonts w:eastAsiaTheme="minorHAnsi" w:cs="Arial"/>
          <w:color w:val="262626" w:themeColor="text1" w:themeTint="D9"/>
          <w:szCs w:val="22"/>
          <w:lang w:val="es-ES"/>
        </w:rPr>
      </w:pPr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 xml:space="preserve">Al registrarme y asistir a la Conferencia </w:t>
      </w:r>
      <w:r w:rsidR="004D6893" w:rsidRPr="007A0056">
        <w:rPr>
          <w:rFonts w:eastAsiaTheme="minorHAnsi" w:cs="Arial"/>
          <w:color w:val="262626" w:themeColor="text1" w:themeTint="D9"/>
          <w:szCs w:val="22"/>
          <w:lang w:val="es-ES"/>
        </w:rPr>
        <w:t xml:space="preserve">(Hot Issues in </w:t>
      </w:r>
      <w:proofErr w:type="spellStart"/>
      <w:r w:rsidR="004D6893" w:rsidRPr="007A0056">
        <w:rPr>
          <w:rFonts w:eastAsiaTheme="minorHAnsi" w:cs="Arial"/>
          <w:color w:val="262626" w:themeColor="text1" w:themeTint="D9"/>
          <w:szCs w:val="22"/>
          <w:lang w:val="es-ES"/>
        </w:rPr>
        <w:t>Health</w:t>
      </w:r>
      <w:proofErr w:type="spellEnd"/>
      <w:r w:rsidR="004D6893" w:rsidRPr="007A0056">
        <w:rPr>
          <w:rFonts w:eastAsiaTheme="minorHAnsi" w:cs="Arial"/>
          <w:color w:val="262626" w:themeColor="text1" w:themeTint="D9"/>
          <w:szCs w:val="22"/>
          <w:lang w:val="es-ES"/>
        </w:rPr>
        <w:t>)</w:t>
      </w:r>
      <w:r w:rsidR="003956AD" w:rsidRPr="007A0056">
        <w:rPr>
          <w:rFonts w:eastAsiaTheme="minorHAnsi" w:cs="Arial"/>
          <w:color w:val="262626" w:themeColor="text1" w:themeTint="D9"/>
          <w:szCs w:val="22"/>
          <w:lang w:val="es-ES"/>
        </w:rPr>
        <w:t xml:space="preserve"> </w:t>
      </w:r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 xml:space="preserve">Temas </w:t>
      </w:r>
      <w:r w:rsidR="004D6893" w:rsidRPr="007A0056">
        <w:rPr>
          <w:rFonts w:eastAsiaTheme="minorHAnsi" w:cs="Arial"/>
          <w:color w:val="262626" w:themeColor="text1" w:themeTint="D9"/>
          <w:szCs w:val="22"/>
          <w:lang w:val="es-ES"/>
        </w:rPr>
        <w:t>actual</w:t>
      </w:r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>es en salud de 2022, acepto cumplir con todas las pautas y recomendaciones de salud y seguridad promulgadas por las agencias y funcionarios gubernamentales federales, estatales y locales, el Instituto de Salud de Colorado y el lugar del evento. Esto incluye, pero no se limita a, someterse a las restricciones establecidas por el Instituto de Salud de Colorado y el lugar durante el evento que pueden consistir en requisitos de vacunación, pruebas, requisitos de uso de mascarilla y participación en distanciamiento físico apropiado</w:t>
      </w:r>
      <w:r w:rsidR="00B3703F" w:rsidRPr="007A0056">
        <w:rPr>
          <w:rFonts w:eastAsiaTheme="minorHAnsi" w:cs="Arial"/>
          <w:color w:val="262626" w:themeColor="text1" w:themeTint="D9"/>
          <w:szCs w:val="22"/>
          <w:lang w:val="es-ES"/>
        </w:rPr>
        <w:t xml:space="preserve">. </w:t>
      </w:r>
      <w:r w:rsidR="004D6893" w:rsidRPr="007A0056">
        <w:rPr>
          <w:rFonts w:eastAsiaTheme="minorHAnsi" w:cs="Arial"/>
          <w:color w:val="262626" w:themeColor="text1" w:themeTint="D9"/>
          <w:szCs w:val="22"/>
          <w:lang w:val="es-ES"/>
        </w:rPr>
        <w:t>Además, acepto que no asistiré personalmente a la Conferencia de temas candentes en salud de 2022 si me enfermo, si estoy expuesto al virus COVID-19, si desarrollo síntomas antes del evento o si presento algún síntoma del virus COVID-19 antes del evento</w:t>
      </w:r>
      <w:r w:rsidR="00B3703F" w:rsidRPr="007A0056">
        <w:rPr>
          <w:rFonts w:eastAsiaTheme="minorHAnsi" w:cs="Arial"/>
          <w:color w:val="262626" w:themeColor="text1" w:themeTint="D9"/>
          <w:szCs w:val="22"/>
          <w:lang w:val="es-ES"/>
        </w:rPr>
        <w:t>.</w:t>
      </w:r>
    </w:p>
    <w:p w14:paraId="45B290C0" w14:textId="017CB198" w:rsidR="00B3703F" w:rsidRPr="007A0056" w:rsidRDefault="004D6893" w:rsidP="00B3703F">
      <w:pPr>
        <w:rPr>
          <w:rFonts w:eastAsiaTheme="minorHAnsi" w:cs="Arial"/>
          <w:color w:val="262626" w:themeColor="text1" w:themeTint="D9"/>
          <w:szCs w:val="22"/>
          <w:lang w:val="es-ES"/>
        </w:rPr>
      </w:pPr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>Además, entiendo que viajar y participar en eventos puede aumentar el riesgo de exposición a enfermedades transmisibles</w:t>
      </w:r>
      <w:r w:rsidR="00B3703F" w:rsidRPr="007A0056">
        <w:rPr>
          <w:rFonts w:eastAsiaTheme="minorHAnsi" w:cs="Arial"/>
          <w:color w:val="262626" w:themeColor="text1" w:themeTint="D9"/>
          <w:szCs w:val="22"/>
          <w:lang w:val="es-ES"/>
        </w:rPr>
        <w:t xml:space="preserve">. </w:t>
      </w:r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 xml:space="preserve">POR LA PRESENTE LIBERO Y DESCARGO PARA SIEMPRE TODAS LAS RESPONSABILIDADES, RECLAMACIONES Y DEMANDAS DE CUALQUIER TIPO O NATURALEZA CONTRA Colorado </w:t>
      </w:r>
      <w:proofErr w:type="spellStart"/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>Health</w:t>
      </w:r>
      <w:proofErr w:type="spellEnd"/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 xml:space="preserve"> </w:t>
      </w:r>
      <w:proofErr w:type="spellStart"/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>Institute</w:t>
      </w:r>
      <w:proofErr w:type="spellEnd"/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 xml:space="preserve"> Y SUS SOCIOS AFILIADOS Y PATROCINADORES, INCLUYENDO EN CADA CASO, SIN LIMITACIÓN, SUS DIRECTORES, FUNCIONARIOS, EMPLEADOS, VOLUNTARIOS , Y AGENTES (LAS “PARTES LIBERADAS”), YA SEA DE DERECHO O DE EQUIDAD, EN LA MÁXIMA MEDIDA PERMITIDA POR LA LEY, INCLUYENDO, ENTRE OTROS, DAÑOS O PÉRDIDAS CAUSADOS POR LA NEGLIGENCIA, CULPA O CONDUCTA DE CUALQUIER TIPO POR PARTE DE LA PARTES LIBERADAS, INCLUYENDO PERO NO LIMITADO A LA MUERTE, LESIONES CORPORALES, ENFERMEDAD, PÉRDIDA ECONÓMICA O GASTOS DE BOLSILLO, O PÉRDIDA O DAÑO A LA PROPIEDAD, QUE YO, MIS HEREDEROS, CESIONARIOS, FAMILIARES MÁS CERCANOS Y/O REPRESENTANTES NOMBRADOS O DESIGNADOS LEGALMENTE, QUE PUEDAN TENER O QUE PUEDAN ACUMULARSE EN MI NOMBRE EN LO POR VENIR, QUE SURJAN O PUEDEN SURGIR EN EL FUTURO DE MI PARTICIPACIÓN EN LA Conferencia Hot Issues in </w:t>
      </w:r>
      <w:proofErr w:type="spellStart"/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>Health</w:t>
      </w:r>
      <w:proofErr w:type="spellEnd"/>
      <w:r w:rsidRPr="007A0056">
        <w:rPr>
          <w:rFonts w:eastAsiaTheme="minorHAnsi" w:cs="Arial"/>
          <w:color w:val="262626" w:themeColor="text1" w:themeTint="D9"/>
          <w:szCs w:val="22"/>
          <w:lang w:val="es-ES"/>
        </w:rPr>
        <w:t xml:space="preserve"> (Temas actuales en salud) de 2022</w:t>
      </w:r>
      <w:r w:rsidR="00B3703F" w:rsidRPr="007A0056">
        <w:rPr>
          <w:rFonts w:eastAsiaTheme="minorHAnsi" w:cs="Arial"/>
          <w:color w:val="262626" w:themeColor="text1" w:themeTint="D9"/>
          <w:szCs w:val="22"/>
          <w:lang w:val="es-ES"/>
        </w:rPr>
        <w:t>.</w:t>
      </w:r>
    </w:p>
    <w:p w14:paraId="11E6255F" w14:textId="77777777" w:rsidR="001A04E9" w:rsidRPr="007A0056" w:rsidRDefault="001A04E9" w:rsidP="007A1390">
      <w:pPr>
        <w:rPr>
          <w:lang w:val="es-ES"/>
        </w:rPr>
      </w:pPr>
    </w:p>
    <w:sectPr w:rsidR="001A04E9" w:rsidRPr="007A0056" w:rsidSect="002E1072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2240" w:h="15840"/>
      <w:pgMar w:top="1440" w:right="1080" w:bottom="1440" w:left="1080" w:header="158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6BE2" w14:textId="77777777" w:rsidR="00C00039" w:rsidRDefault="00C00039" w:rsidP="00C80B90">
      <w:r>
        <w:separator/>
      </w:r>
    </w:p>
  </w:endnote>
  <w:endnote w:type="continuationSeparator" w:id="0">
    <w:p w14:paraId="11E4AB6A" w14:textId="77777777" w:rsidR="00C00039" w:rsidRDefault="00C00039" w:rsidP="00C8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6051" w14:textId="77777777" w:rsidR="0064470A" w:rsidRPr="0064470A" w:rsidRDefault="0064470A" w:rsidP="001F21A4">
    <w:pPr>
      <w:pStyle w:val="Footer"/>
      <w:spacing w:after="0"/>
      <w:rPr>
        <w:color w:val="2E6380" w:themeColor="text2"/>
        <w:sz w:val="16"/>
        <w:szCs w:val="16"/>
      </w:rPr>
    </w:pPr>
    <w:r w:rsidRPr="0064470A">
      <w:rPr>
        <w:color w:val="2E6380" w:themeColor="text2"/>
        <w:sz w:val="16"/>
        <w:szCs w:val="16"/>
      </w:rPr>
      <w:t>1999 Broadway, Suite</w:t>
    </w:r>
    <w:r w:rsidR="002C1F4D">
      <w:rPr>
        <w:color w:val="2E6380" w:themeColor="text2"/>
        <w:sz w:val="16"/>
        <w:szCs w:val="16"/>
      </w:rPr>
      <w:t xml:space="preserve"> </w:t>
    </w:r>
    <w:proofErr w:type="gramStart"/>
    <w:r w:rsidRPr="0064470A">
      <w:rPr>
        <w:color w:val="2E6380" w:themeColor="text2"/>
        <w:sz w:val="16"/>
        <w:szCs w:val="16"/>
      </w:rPr>
      <w:t>600</w:t>
    </w:r>
    <w:r w:rsidR="002C1F4D">
      <w:rPr>
        <w:color w:val="2E6380" w:themeColor="text2"/>
        <w:sz w:val="16"/>
        <w:szCs w:val="16"/>
      </w:rPr>
      <w:t xml:space="preserve">  </w:t>
    </w:r>
    <w:r w:rsidR="001F21A4" w:rsidRPr="001F21A4">
      <w:rPr>
        <w:b/>
        <w:bCs/>
        <w:color w:val="FDB91B" w:themeColor="accent2"/>
        <w:sz w:val="16"/>
        <w:szCs w:val="16"/>
      </w:rPr>
      <w:t>•</w:t>
    </w:r>
    <w:proofErr w:type="gramEnd"/>
    <w:r w:rsidR="001F21A4">
      <w:rPr>
        <w:color w:val="2E6380" w:themeColor="text2"/>
        <w:sz w:val="16"/>
        <w:szCs w:val="16"/>
      </w:rPr>
      <w:t xml:space="preserve"> </w:t>
    </w:r>
    <w:r w:rsidR="002C1F4D">
      <w:rPr>
        <w:color w:val="2E6380" w:themeColor="text2"/>
        <w:sz w:val="16"/>
        <w:szCs w:val="16"/>
      </w:rPr>
      <w:t xml:space="preserve"> </w:t>
    </w:r>
    <w:r w:rsidRPr="0064470A">
      <w:rPr>
        <w:color w:val="2E6380" w:themeColor="text2"/>
        <w:sz w:val="16"/>
        <w:szCs w:val="16"/>
      </w:rPr>
      <w:t>Denver, CO 80202</w:t>
    </w:r>
    <w:r w:rsidR="002C1F4D">
      <w:rPr>
        <w:color w:val="2E6380" w:themeColor="text2"/>
        <w:sz w:val="16"/>
        <w:szCs w:val="16"/>
      </w:rPr>
      <w:t xml:space="preserve">  </w:t>
    </w:r>
    <w:r w:rsidR="001F21A4" w:rsidRPr="001F21A4">
      <w:rPr>
        <w:b/>
        <w:bCs/>
        <w:color w:val="FDB91B" w:themeColor="accent2"/>
        <w:sz w:val="16"/>
        <w:szCs w:val="16"/>
      </w:rPr>
      <w:t>•</w:t>
    </w:r>
    <w:r w:rsidR="002C1F4D">
      <w:rPr>
        <w:color w:val="2E6380" w:themeColor="text2"/>
        <w:sz w:val="16"/>
        <w:szCs w:val="16"/>
      </w:rPr>
      <w:t xml:space="preserve"> </w:t>
    </w:r>
    <w:r w:rsidR="0014465C">
      <w:rPr>
        <w:color w:val="2E6380" w:themeColor="text2"/>
        <w:sz w:val="16"/>
        <w:szCs w:val="16"/>
      </w:rPr>
      <w:t xml:space="preserve"> </w:t>
    </w:r>
    <w:r w:rsidRPr="0064470A">
      <w:rPr>
        <w:color w:val="2E6380" w:themeColor="text2"/>
        <w:sz w:val="16"/>
        <w:szCs w:val="16"/>
      </w:rPr>
      <w:t>303.831.4200</w:t>
    </w:r>
    <w:r w:rsidR="002C1F4D">
      <w:rPr>
        <w:color w:val="2E6380" w:themeColor="text2"/>
        <w:sz w:val="16"/>
        <w:szCs w:val="16"/>
      </w:rPr>
      <w:t xml:space="preserve">  </w:t>
    </w:r>
    <w:r w:rsidR="001F21A4" w:rsidRPr="001F21A4">
      <w:rPr>
        <w:b/>
        <w:bCs/>
        <w:color w:val="FDB91B" w:themeColor="accent2"/>
        <w:sz w:val="16"/>
        <w:szCs w:val="16"/>
      </w:rPr>
      <w:t>•</w:t>
    </w:r>
    <w:r w:rsidR="002C1F4D">
      <w:rPr>
        <w:color w:val="2E6380" w:themeColor="text2"/>
        <w:sz w:val="16"/>
        <w:szCs w:val="16"/>
      </w:rPr>
      <w:t xml:space="preserve"> </w:t>
    </w:r>
    <w:r w:rsidR="0014465C">
      <w:rPr>
        <w:color w:val="2E6380" w:themeColor="text2"/>
        <w:sz w:val="16"/>
        <w:szCs w:val="16"/>
      </w:rPr>
      <w:t xml:space="preserve"> </w:t>
    </w:r>
    <w:r w:rsidRPr="0064470A">
      <w:rPr>
        <w:color w:val="2E6380" w:themeColor="text2"/>
        <w:sz w:val="16"/>
        <w:szCs w:val="16"/>
      </w:rPr>
      <w:t>coloradohealthinstitute.org</w:t>
    </w:r>
    <w:sdt>
      <w:sdtPr>
        <w:rPr>
          <w:color w:val="2E6380" w:themeColor="text2"/>
          <w:sz w:val="16"/>
          <w:szCs w:val="16"/>
        </w:rPr>
        <w:id w:val="931554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470A">
          <w:rPr>
            <w:color w:val="2E6380" w:themeColor="text2"/>
            <w:sz w:val="16"/>
            <w:szCs w:val="16"/>
          </w:rPr>
          <w:t xml:space="preserve">  </w:t>
        </w:r>
        <w:r w:rsidR="002C1F4D">
          <w:rPr>
            <w:color w:val="2E6380" w:themeColor="text2"/>
            <w:sz w:val="16"/>
            <w:szCs w:val="16"/>
          </w:rPr>
          <w:tab/>
          <w:t xml:space="preserve"> </w:t>
        </w:r>
        <w:r w:rsidRPr="0064470A">
          <w:rPr>
            <w:color w:val="2E6380" w:themeColor="text2"/>
            <w:sz w:val="16"/>
            <w:szCs w:val="16"/>
          </w:rPr>
          <w:t xml:space="preserve"> </w:t>
        </w:r>
        <w:r w:rsidRPr="0064470A">
          <w:rPr>
            <w:color w:val="2E6380" w:themeColor="text2"/>
            <w:sz w:val="16"/>
            <w:szCs w:val="16"/>
          </w:rPr>
          <w:fldChar w:fldCharType="begin"/>
        </w:r>
        <w:r w:rsidRPr="0064470A">
          <w:rPr>
            <w:color w:val="2E6380" w:themeColor="text2"/>
            <w:sz w:val="16"/>
            <w:szCs w:val="16"/>
          </w:rPr>
          <w:instrText xml:space="preserve"> PAGE   \* MERGEFORMAT </w:instrText>
        </w:r>
        <w:r w:rsidRPr="0064470A">
          <w:rPr>
            <w:color w:val="2E6380" w:themeColor="text2"/>
            <w:sz w:val="16"/>
            <w:szCs w:val="16"/>
          </w:rPr>
          <w:fldChar w:fldCharType="separate"/>
        </w:r>
        <w:r w:rsidR="003956AD">
          <w:rPr>
            <w:noProof/>
            <w:color w:val="2E6380" w:themeColor="text2"/>
            <w:sz w:val="16"/>
            <w:szCs w:val="16"/>
          </w:rPr>
          <w:t>1</w:t>
        </w:r>
        <w:r w:rsidRPr="0064470A">
          <w:rPr>
            <w:noProof/>
            <w:color w:val="2E6380" w:themeColor="text2"/>
            <w:sz w:val="16"/>
            <w:szCs w:val="16"/>
          </w:rPr>
          <w:fldChar w:fldCharType="end"/>
        </w:r>
      </w:sdtContent>
    </w:sdt>
  </w:p>
  <w:p w14:paraId="0783FA44" w14:textId="77777777" w:rsidR="0064470A" w:rsidRPr="0064470A" w:rsidRDefault="0064470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8BD1" w14:textId="77777777" w:rsidR="00C00039" w:rsidRDefault="00C00039" w:rsidP="00C80B90">
      <w:r>
        <w:separator/>
      </w:r>
    </w:p>
  </w:footnote>
  <w:footnote w:type="continuationSeparator" w:id="0">
    <w:p w14:paraId="3B74A300" w14:textId="77777777" w:rsidR="00C00039" w:rsidRDefault="00C00039" w:rsidP="00C8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9CBD" w14:textId="77777777" w:rsidR="00C80B90" w:rsidRDefault="0064470A">
    <w:pPr>
      <w:pStyle w:val="Header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0C06EC67" wp14:editId="00A7E305">
          <wp:simplePos x="0" y="0"/>
          <wp:positionH relativeFrom="margin">
            <wp:align>left</wp:align>
          </wp:positionH>
          <wp:positionV relativeFrom="topMargin">
            <wp:posOffset>286385</wp:posOffset>
          </wp:positionV>
          <wp:extent cx="2926080" cy="638175"/>
          <wp:effectExtent l="0" t="0" r="7620" b="9525"/>
          <wp:wrapSquare wrapText="bothSides"/>
          <wp:docPr id="9" name="Picture 9" descr="Colorado Health Institu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lorado Health Institut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D76"/>
    <w:multiLevelType w:val="hybridMultilevel"/>
    <w:tmpl w:val="7D6CF8B8"/>
    <w:lvl w:ilvl="0" w:tplc="A4168406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726"/>
    <w:multiLevelType w:val="hybridMultilevel"/>
    <w:tmpl w:val="8BEAF88A"/>
    <w:lvl w:ilvl="0" w:tplc="41E8CAB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07577"/>
    <w:multiLevelType w:val="multilevel"/>
    <w:tmpl w:val="E228AD88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79C2551E"/>
    <w:multiLevelType w:val="hybridMultilevel"/>
    <w:tmpl w:val="CF3CC566"/>
    <w:lvl w:ilvl="0" w:tplc="F6803EA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034425">
    <w:abstractNumId w:val="3"/>
  </w:num>
  <w:num w:numId="2" w16cid:durableId="1812555417">
    <w:abstractNumId w:val="2"/>
  </w:num>
  <w:num w:numId="3" w16cid:durableId="1050347594">
    <w:abstractNumId w:val="1"/>
  </w:num>
  <w:num w:numId="4" w16cid:durableId="1753774885">
    <w:abstractNumId w:val="0"/>
  </w:num>
  <w:num w:numId="5" w16cid:durableId="849103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03F"/>
    <w:rsid w:val="00016364"/>
    <w:rsid w:val="00027E94"/>
    <w:rsid w:val="00051307"/>
    <w:rsid w:val="00051464"/>
    <w:rsid w:val="00060079"/>
    <w:rsid w:val="000900E9"/>
    <w:rsid w:val="000A1ABE"/>
    <w:rsid w:val="000B3E2F"/>
    <w:rsid w:val="000F4565"/>
    <w:rsid w:val="000F51BA"/>
    <w:rsid w:val="000F780D"/>
    <w:rsid w:val="001066D6"/>
    <w:rsid w:val="001367BF"/>
    <w:rsid w:val="00142B38"/>
    <w:rsid w:val="0014465C"/>
    <w:rsid w:val="00181789"/>
    <w:rsid w:val="0019027C"/>
    <w:rsid w:val="001A04E9"/>
    <w:rsid w:val="001F21A4"/>
    <w:rsid w:val="002060C6"/>
    <w:rsid w:val="002129EB"/>
    <w:rsid w:val="00233B37"/>
    <w:rsid w:val="00293B70"/>
    <w:rsid w:val="002C1F4D"/>
    <w:rsid w:val="002E1072"/>
    <w:rsid w:val="002F042C"/>
    <w:rsid w:val="0036438B"/>
    <w:rsid w:val="003956AD"/>
    <w:rsid w:val="003E4339"/>
    <w:rsid w:val="003F0446"/>
    <w:rsid w:val="003F2973"/>
    <w:rsid w:val="003F41B4"/>
    <w:rsid w:val="00404BB5"/>
    <w:rsid w:val="00450BF5"/>
    <w:rsid w:val="0045561C"/>
    <w:rsid w:val="00465E63"/>
    <w:rsid w:val="00477AA9"/>
    <w:rsid w:val="00495808"/>
    <w:rsid w:val="004D6893"/>
    <w:rsid w:val="005611EE"/>
    <w:rsid w:val="005C122D"/>
    <w:rsid w:val="005F7F8B"/>
    <w:rsid w:val="00611E70"/>
    <w:rsid w:val="0064470A"/>
    <w:rsid w:val="0065344C"/>
    <w:rsid w:val="0066084D"/>
    <w:rsid w:val="007250E9"/>
    <w:rsid w:val="00753094"/>
    <w:rsid w:val="0076129C"/>
    <w:rsid w:val="00775C1E"/>
    <w:rsid w:val="0078636D"/>
    <w:rsid w:val="00786A67"/>
    <w:rsid w:val="007A0056"/>
    <w:rsid w:val="007A1390"/>
    <w:rsid w:val="007B61A9"/>
    <w:rsid w:val="008047AE"/>
    <w:rsid w:val="00854973"/>
    <w:rsid w:val="008905B2"/>
    <w:rsid w:val="00896B0A"/>
    <w:rsid w:val="008E4880"/>
    <w:rsid w:val="008E7192"/>
    <w:rsid w:val="00917E31"/>
    <w:rsid w:val="00942483"/>
    <w:rsid w:val="009A6A39"/>
    <w:rsid w:val="009E0F59"/>
    <w:rsid w:val="00A33DC3"/>
    <w:rsid w:val="00A3514C"/>
    <w:rsid w:val="00A90B6D"/>
    <w:rsid w:val="00AC27E1"/>
    <w:rsid w:val="00AD230C"/>
    <w:rsid w:val="00AF1F42"/>
    <w:rsid w:val="00AF31D5"/>
    <w:rsid w:val="00AF6E3F"/>
    <w:rsid w:val="00B3703F"/>
    <w:rsid w:val="00BB0AB5"/>
    <w:rsid w:val="00BB0CD9"/>
    <w:rsid w:val="00BF0234"/>
    <w:rsid w:val="00C00039"/>
    <w:rsid w:val="00C029DD"/>
    <w:rsid w:val="00C03EB2"/>
    <w:rsid w:val="00C724A1"/>
    <w:rsid w:val="00C80B90"/>
    <w:rsid w:val="00CF6D2C"/>
    <w:rsid w:val="00DA5019"/>
    <w:rsid w:val="00DC3B2A"/>
    <w:rsid w:val="00DD0939"/>
    <w:rsid w:val="00DF2C1C"/>
    <w:rsid w:val="00E02E95"/>
    <w:rsid w:val="00E903CA"/>
    <w:rsid w:val="00EC6B92"/>
    <w:rsid w:val="00EE4321"/>
    <w:rsid w:val="00EE5CB2"/>
    <w:rsid w:val="00F037B5"/>
    <w:rsid w:val="00F37B18"/>
    <w:rsid w:val="00F922AB"/>
    <w:rsid w:val="00FC75B0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D5FAA"/>
  <w15:docId w15:val="{447169F3-2CF0-DA4C-A2D7-DDE80E9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E9"/>
    <w:pPr>
      <w:tabs>
        <w:tab w:val="left" w:pos="360"/>
        <w:tab w:val="left" w:pos="720"/>
        <w:tab w:val="left" w:pos="1080"/>
        <w:tab w:val="left" w:pos="1440"/>
      </w:tabs>
      <w:suppressAutoHyphens/>
      <w:spacing w:after="240" w:line="257" w:lineRule="auto"/>
    </w:pPr>
    <w:rPr>
      <w:rFonts w:eastAsiaTheme="minorEastAsia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939"/>
    <w:pPr>
      <w:keepNext/>
      <w:keepLines/>
      <w:spacing w:after="120" w:line="259" w:lineRule="auto"/>
      <w:outlineLvl w:val="0"/>
    </w:pPr>
    <w:rPr>
      <w:rFonts w:asciiTheme="majorHAnsi" w:eastAsiaTheme="majorEastAsia" w:hAnsiTheme="majorHAnsi" w:cstheme="majorBidi"/>
      <w:b/>
      <w:color w:val="2E6380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939"/>
    <w:pPr>
      <w:keepNext/>
      <w:keepLines/>
      <w:spacing w:before="40" w:after="120" w:line="259" w:lineRule="auto"/>
      <w:outlineLvl w:val="1"/>
    </w:pPr>
    <w:rPr>
      <w:rFonts w:eastAsiaTheme="majorEastAsia" w:cstheme="majorBidi"/>
      <w:b/>
      <w:color w:val="2E6380" w:themeColor="text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939"/>
    <w:pPr>
      <w:keepNext/>
      <w:keepLines/>
      <w:spacing w:before="40" w:after="120" w:line="259" w:lineRule="auto"/>
      <w:outlineLvl w:val="2"/>
    </w:pPr>
    <w:rPr>
      <w:rFonts w:eastAsiaTheme="majorEastAsia" w:cstheme="majorBidi"/>
      <w:b/>
      <w:i/>
      <w:color w:val="2E6380" w:themeColor="text2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939"/>
    <w:pPr>
      <w:keepNext/>
      <w:keepLines/>
      <w:spacing w:before="40" w:after="120" w:line="259" w:lineRule="auto"/>
      <w:contextualSpacing/>
      <w:outlineLvl w:val="3"/>
    </w:pPr>
    <w:rPr>
      <w:rFonts w:asciiTheme="majorHAnsi" w:eastAsiaTheme="majorEastAsia" w:hAnsiTheme="majorHAnsi" w:cstheme="majorBidi"/>
      <w:i/>
      <w:color w:val="2E6380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C75B0"/>
    <w:pPr>
      <w:keepNext/>
      <w:keepLines/>
      <w:spacing w:before="180" w:after="80" w:line="259" w:lineRule="auto"/>
      <w:contextualSpacing/>
      <w:outlineLvl w:val="4"/>
    </w:pPr>
    <w:rPr>
      <w:rFonts w:eastAsiaTheme="majorEastAsia" w:cstheme="majorBidi"/>
      <w:b/>
      <w:color w:val="2E6380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42483"/>
    <w:pPr>
      <w:keepNext/>
      <w:keepLines/>
      <w:spacing w:before="40" w:after="120" w:line="259" w:lineRule="auto"/>
      <w:outlineLvl w:val="5"/>
    </w:pPr>
    <w:rPr>
      <w:rFonts w:asciiTheme="majorHAnsi" w:eastAsiaTheme="majorEastAsia" w:hAnsiTheme="majorHAnsi" w:cstheme="majorBidi"/>
      <w:i/>
      <w:iCs/>
      <w:color w:val="2E6380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42483"/>
    <w:pPr>
      <w:keepNext/>
      <w:keepLines/>
      <w:spacing w:before="40" w:after="80" w:line="259" w:lineRule="auto"/>
      <w:outlineLvl w:val="6"/>
    </w:pPr>
    <w:rPr>
      <w:rFonts w:eastAsiaTheme="majorEastAsia" w:cstheme="majorBidi"/>
      <w:b/>
      <w:bCs/>
      <w:i/>
      <w:color w:val="2E6380" w:themeColor="text2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922AB"/>
    <w:pPr>
      <w:keepNext/>
      <w:keepLines/>
      <w:spacing w:before="40" w:line="259" w:lineRule="auto"/>
      <w:outlineLvl w:val="7"/>
    </w:pPr>
    <w:rPr>
      <w:rFonts w:eastAsiaTheme="majorEastAsia" w:cstheme="majorBidi"/>
      <w:bCs/>
      <w:iCs/>
      <w:sz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00E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3556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939"/>
    <w:rPr>
      <w:rFonts w:asciiTheme="majorHAnsi" w:eastAsiaTheme="majorEastAsia" w:hAnsiTheme="majorHAnsi" w:cstheme="majorBidi"/>
      <w:b/>
      <w:color w:val="2E6380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D0939"/>
    <w:rPr>
      <w:rFonts w:eastAsiaTheme="majorEastAsia" w:cstheme="majorBidi"/>
      <w:b/>
      <w:color w:val="2E6380" w:themeColor="tex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0939"/>
    <w:rPr>
      <w:rFonts w:eastAsiaTheme="majorEastAsia" w:cstheme="majorBidi"/>
      <w:b/>
      <w:i/>
      <w:color w:val="2E6380" w:themeColor="text2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0939"/>
    <w:rPr>
      <w:rFonts w:asciiTheme="majorHAnsi" w:eastAsiaTheme="majorEastAsia" w:hAnsiTheme="majorHAnsi" w:cstheme="majorBidi"/>
      <w:i/>
      <w:color w:val="2E6380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75B0"/>
    <w:rPr>
      <w:rFonts w:eastAsiaTheme="majorEastAsia" w:cstheme="majorBidi"/>
      <w:b/>
      <w:color w:val="2E6380" w:themeColor="text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42483"/>
    <w:rPr>
      <w:rFonts w:asciiTheme="majorHAnsi" w:eastAsiaTheme="majorEastAsia" w:hAnsiTheme="majorHAnsi" w:cstheme="majorBidi"/>
      <w:i/>
      <w:iCs/>
      <w:color w:val="2E6380" w:themeColor="text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2483"/>
    <w:rPr>
      <w:rFonts w:eastAsiaTheme="majorEastAsia" w:cstheme="majorBidi"/>
      <w:b/>
      <w:bCs/>
      <w:i/>
      <w:color w:val="2E6380" w:themeColor="text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922AB"/>
    <w:rPr>
      <w:rFonts w:eastAsiaTheme="majorEastAsia" w:cstheme="majorBidi"/>
      <w:bCs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900E9"/>
    <w:rPr>
      <w:rFonts w:asciiTheme="majorHAnsi" w:eastAsiaTheme="majorEastAsia" w:hAnsiTheme="majorHAnsi" w:cstheme="majorBidi"/>
      <w:i/>
      <w:iCs/>
      <w:color w:val="3556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00E9"/>
    <w:pPr>
      <w:spacing w:line="259" w:lineRule="auto"/>
    </w:pPr>
    <w:rPr>
      <w:b/>
      <w:bCs/>
      <w:smallCaps/>
      <w:color w:val="2E6380" w:themeColor="text2"/>
    </w:rPr>
  </w:style>
  <w:style w:type="paragraph" w:styleId="Title">
    <w:name w:val="Title"/>
    <w:basedOn w:val="Normal"/>
    <w:next w:val="Normal"/>
    <w:link w:val="TitleChar"/>
    <w:uiPriority w:val="10"/>
    <w:rsid w:val="00FF1C4B"/>
    <w:pPr>
      <w:spacing w:line="204" w:lineRule="auto"/>
      <w:contextualSpacing/>
      <w:outlineLvl w:val="0"/>
    </w:pPr>
    <w:rPr>
      <w:rFonts w:asciiTheme="majorHAnsi" w:eastAsiaTheme="majorEastAsia" w:hAnsiTheme="majorHAnsi" w:cs="Times New Roman (Headings CS)"/>
      <w:b/>
      <w:color w:val="404040" w:themeColor="text1" w:themeTint="BF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1C4B"/>
    <w:rPr>
      <w:rFonts w:asciiTheme="majorHAnsi" w:eastAsiaTheme="majorEastAsia" w:hAnsiTheme="majorHAnsi" w:cs="Times New Roman (Headings CS)"/>
      <w:b/>
      <w:color w:val="404040" w:themeColor="text1" w:themeTint="BF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DC3B2A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color w:val="2E638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3B2A"/>
    <w:rPr>
      <w:rFonts w:asciiTheme="majorHAnsi" w:eastAsiaTheme="majorEastAsia" w:hAnsiTheme="majorHAnsi" w:cstheme="majorBidi"/>
      <w:color w:val="2E6380" w:themeColor="text2"/>
      <w:sz w:val="28"/>
      <w:szCs w:val="28"/>
    </w:rPr>
  </w:style>
  <w:style w:type="character" w:styleId="Strong">
    <w:name w:val="Strong"/>
    <w:basedOn w:val="DefaultParagraphFont"/>
    <w:uiPriority w:val="22"/>
    <w:rsid w:val="0065344C"/>
    <w:rPr>
      <w:b/>
      <w:bCs/>
    </w:rPr>
  </w:style>
  <w:style w:type="character" w:styleId="Emphasis">
    <w:name w:val="Emphasis"/>
    <w:basedOn w:val="DefaultParagraphFont"/>
    <w:uiPriority w:val="20"/>
    <w:rsid w:val="00DC3B2A"/>
    <w:rPr>
      <w:i/>
      <w:iCs/>
      <w:color w:val="auto"/>
    </w:rPr>
  </w:style>
  <w:style w:type="paragraph" w:styleId="NoSpacing">
    <w:name w:val="No Spacing"/>
    <w:uiPriority w:val="1"/>
    <w:qFormat/>
    <w:rsid w:val="00DC3B2A"/>
    <w:pPr>
      <w:spacing w:after="0"/>
    </w:pPr>
  </w:style>
  <w:style w:type="paragraph" w:styleId="ListParagraph">
    <w:name w:val="List Paragraph"/>
    <w:basedOn w:val="Normal"/>
    <w:uiPriority w:val="34"/>
    <w:qFormat/>
    <w:rsid w:val="001A04E9"/>
    <w:pPr>
      <w:numPr>
        <w:numId w:val="2"/>
      </w:numPr>
      <w:tabs>
        <w:tab w:val="left" w:pos="1800"/>
        <w:tab w:val="left" w:pos="2160"/>
      </w:tabs>
      <w:spacing w:line="259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0939"/>
    <w:pPr>
      <w:spacing w:before="120" w:line="259" w:lineRule="auto"/>
    </w:pPr>
    <w:rPr>
      <w:i/>
      <w:color w:val="7AA6B9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D0939"/>
    <w:rPr>
      <w:rFonts w:eastAsiaTheme="minorEastAsia" w:cs="Times New Roman"/>
      <w:i/>
      <w:color w:val="7AA6B9" w:themeColor="accent1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5344C"/>
    <w:pPr>
      <w:spacing w:before="100" w:beforeAutospacing="1" w:line="259" w:lineRule="auto"/>
      <w:ind w:left="720"/>
      <w:jc w:val="center"/>
    </w:pPr>
    <w:rPr>
      <w:rFonts w:asciiTheme="majorHAnsi" w:eastAsiaTheme="majorEastAsia" w:hAnsiTheme="majorHAnsi" w:cstheme="majorBidi"/>
      <w:color w:val="2E638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44C"/>
    <w:rPr>
      <w:rFonts w:asciiTheme="majorHAnsi" w:eastAsiaTheme="majorEastAsia" w:hAnsiTheme="majorHAnsi" w:cstheme="majorBidi"/>
      <w:color w:val="2E638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DC3B2A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80B90"/>
    <w:pPr>
      <w:tabs>
        <w:tab w:val="center" w:pos="4680"/>
        <w:tab w:val="right" w:pos="9360"/>
      </w:tabs>
      <w:spacing w:line="259" w:lineRule="auto"/>
    </w:pPr>
  </w:style>
  <w:style w:type="character" w:styleId="SubtleReference">
    <w:name w:val="Subtle Reference"/>
    <w:basedOn w:val="DefaultParagraphFont"/>
    <w:uiPriority w:val="31"/>
    <w:rsid w:val="006534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0900E9"/>
    <w:rPr>
      <w:b/>
      <w:bCs/>
      <w:smallCaps/>
      <w:color w:val="2E6380" w:themeColor="text2"/>
      <w:u w:val="single"/>
    </w:rPr>
  </w:style>
  <w:style w:type="character" w:styleId="BookTitle">
    <w:name w:val="Book Title"/>
    <w:basedOn w:val="DefaultParagraphFont"/>
    <w:uiPriority w:val="33"/>
    <w:rsid w:val="006534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0E9"/>
    <w:pPr>
      <w:outlineLvl w:val="9"/>
    </w:pPr>
  </w:style>
  <w:style w:type="table" w:styleId="TableGrid">
    <w:name w:val="Table Grid"/>
    <w:basedOn w:val="TableNormal"/>
    <w:uiPriority w:val="39"/>
    <w:rsid w:val="003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80B90"/>
  </w:style>
  <w:style w:type="paragraph" w:styleId="Footer">
    <w:name w:val="footer"/>
    <w:basedOn w:val="Normal"/>
    <w:link w:val="FooterChar"/>
    <w:uiPriority w:val="99"/>
    <w:unhideWhenUsed/>
    <w:rsid w:val="00C80B90"/>
    <w:pPr>
      <w:tabs>
        <w:tab w:val="center" w:pos="4680"/>
        <w:tab w:val="right" w:pos="9360"/>
      </w:tabs>
      <w:spacing w:line="259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90"/>
  </w:style>
  <w:style w:type="paragraph" w:customStyle="1" w:styleId="Figure">
    <w:name w:val="Figure"/>
    <w:basedOn w:val="Normal"/>
    <w:link w:val="FigureChar"/>
    <w:autoRedefine/>
    <w:qFormat/>
    <w:rsid w:val="00DD0939"/>
    <w:rPr>
      <w:b/>
      <w:sz w:val="20"/>
    </w:rPr>
  </w:style>
  <w:style w:type="paragraph" w:customStyle="1" w:styleId="Source">
    <w:name w:val="Source"/>
    <w:basedOn w:val="Normal"/>
    <w:link w:val="SourceChar"/>
    <w:autoRedefine/>
    <w:qFormat/>
    <w:rsid w:val="00DC3B2A"/>
    <w:rPr>
      <w:i/>
      <w:sz w:val="20"/>
    </w:rPr>
  </w:style>
  <w:style w:type="character" w:customStyle="1" w:styleId="FigureChar">
    <w:name w:val="Figure Char"/>
    <w:basedOn w:val="Heading6Char"/>
    <w:link w:val="Figure"/>
    <w:rsid w:val="00465E63"/>
    <w:rPr>
      <w:rFonts w:asciiTheme="majorHAnsi" w:eastAsiaTheme="minorEastAsia" w:hAnsiTheme="majorHAnsi" w:cs="Times New Roman"/>
      <w:b/>
      <w:i w:val="0"/>
      <w:iCs w:val="0"/>
      <w:color w:val="2E6380" w:themeColor="text2"/>
      <w:sz w:val="20"/>
      <w:szCs w:val="24"/>
    </w:rPr>
  </w:style>
  <w:style w:type="character" w:customStyle="1" w:styleId="SourceChar">
    <w:name w:val="Source Char"/>
    <w:basedOn w:val="Heading8Char"/>
    <w:link w:val="Source"/>
    <w:rsid w:val="00DC3B2A"/>
    <w:rPr>
      <w:rFonts w:eastAsiaTheme="minorEastAsia" w:cs="Times New Roman"/>
      <w:bCs w:val="0"/>
      <w:i/>
      <w:iCs w:val="0"/>
      <w:sz w:val="20"/>
      <w:szCs w:val="24"/>
    </w:rPr>
  </w:style>
  <w:style w:type="table" w:customStyle="1" w:styleId="CHITable">
    <w:name w:val="CHI Table"/>
    <w:basedOn w:val="GridTable4-Accent11"/>
    <w:uiPriority w:val="99"/>
    <w:rsid w:val="00611E70"/>
    <w:pPr>
      <w:jc w:val="center"/>
    </w:pPr>
    <w:rPr>
      <w:b/>
      <w:color w:val="auto"/>
      <w:sz w:val="20"/>
      <w:szCs w:val="20"/>
      <w:lang w:val="es-HN" w:eastAsia="es-HN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5" w:type="dxa"/>
        <w:bottom w:w="115" w:type="dxa"/>
      </w:tblCellMar>
    </w:tblPr>
    <w:tcPr>
      <w:shd w:val="clear" w:color="auto" w:fill="auto"/>
      <w:vAlign w:val="center"/>
    </w:tcPr>
    <w:tblStylePr w:type="firstRow">
      <w:rPr>
        <w:rFonts w:ascii="Verdana" w:hAnsi="Verdana"/>
        <w:b w:val="0"/>
        <w:bCs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  <w:tblPr/>
      <w:tcPr>
        <w:tcBorders>
          <w:top w:val="single" w:sz="4" w:space="0" w:color="7AA6B9" w:themeColor="accent1"/>
          <w:left w:val="single" w:sz="4" w:space="0" w:color="7AA6B9" w:themeColor="accent1"/>
          <w:bottom w:val="single" w:sz="4" w:space="0" w:color="7AA6B9" w:themeColor="accent1"/>
          <w:right w:val="single" w:sz="4" w:space="0" w:color="7AA6B9" w:themeColor="accent1"/>
          <w:insideH w:val="nil"/>
          <w:insideV w:val="nil"/>
        </w:tcBorders>
        <w:shd w:val="clear" w:color="auto" w:fill="2E6380" w:themeFill="text2"/>
      </w:tcPr>
    </w:tblStylePr>
    <w:tblStylePr w:type="lastRow">
      <w:rPr>
        <w:b/>
        <w:bCs/>
      </w:rPr>
      <w:tblPr/>
      <w:tcPr>
        <w:tcBorders>
          <w:top w:val="double" w:sz="4" w:space="0" w:color="7AA6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F1" w:themeFill="accent1" w:themeFillTint="33"/>
      </w:tcPr>
    </w:tblStylePr>
    <w:tblStylePr w:type="band1Horz">
      <w:rPr>
        <w:rFonts w:asciiTheme="minorHAnsi" w:hAnsiTheme="minorHAnsi"/>
        <w:b w:val="0"/>
        <w:i w:val="0"/>
        <w:color w:val="auto"/>
        <w:sz w:val="22"/>
        <w:u w:val="none"/>
      </w:rPr>
      <w:tblPr/>
      <w:tcPr>
        <w:shd w:val="clear" w:color="auto" w:fill="E4EDF1" w:themeFill="accent1" w:themeFillTint="33"/>
      </w:tcPr>
    </w:tblStylePr>
    <w:tblStylePr w:type="band2Horz">
      <w:rPr>
        <w:rFonts w:asciiTheme="minorHAnsi" w:hAnsiTheme="minorHAnsi"/>
        <w:b w:val="0"/>
        <w:i w:val="0"/>
        <w:color w:val="auto"/>
        <w:sz w:val="22"/>
      </w:rPr>
    </w:tblStylePr>
  </w:style>
  <w:style w:type="paragraph" w:customStyle="1" w:styleId="TableHeader">
    <w:name w:val="Table Header"/>
    <w:basedOn w:val="Normal"/>
    <w:next w:val="TableText"/>
    <w:qFormat/>
    <w:rsid w:val="00E02E95"/>
    <w:pPr>
      <w:spacing w:after="0"/>
    </w:pPr>
    <w:rPr>
      <w:b/>
      <w:color w:val="FFFFFF" w:themeColor="background1"/>
    </w:rPr>
  </w:style>
  <w:style w:type="table" w:customStyle="1" w:styleId="GridTable4-Accent11">
    <w:name w:val="Grid Table 4 - Accent 11"/>
    <w:basedOn w:val="TableNormal"/>
    <w:uiPriority w:val="49"/>
    <w:rsid w:val="00E02E95"/>
    <w:pPr>
      <w:spacing w:after="0" w:line="240" w:lineRule="auto"/>
    </w:pPr>
    <w:tblPr>
      <w:tblStyleRowBandSize w:val="1"/>
      <w:tblStyleColBandSize w:val="1"/>
      <w:tblBorders>
        <w:top w:val="single" w:sz="4" w:space="0" w:color="AFC9D5" w:themeColor="accent1" w:themeTint="99"/>
        <w:left w:val="single" w:sz="4" w:space="0" w:color="AFC9D5" w:themeColor="accent1" w:themeTint="99"/>
        <w:bottom w:val="single" w:sz="4" w:space="0" w:color="AFC9D5" w:themeColor="accent1" w:themeTint="99"/>
        <w:right w:val="single" w:sz="4" w:space="0" w:color="AFC9D5" w:themeColor="accent1" w:themeTint="99"/>
        <w:insideH w:val="single" w:sz="4" w:space="0" w:color="AFC9D5" w:themeColor="accent1" w:themeTint="99"/>
        <w:insideV w:val="single" w:sz="4" w:space="0" w:color="AFC9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A6B9" w:themeColor="accent1"/>
          <w:left w:val="single" w:sz="4" w:space="0" w:color="7AA6B9" w:themeColor="accent1"/>
          <w:bottom w:val="single" w:sz="4" w:space="0" w:color="7AA6B9" w:themeColor="accent1"/>
          <w:right w:val="single" w:sz="4" w:space="0" w:color="7AA6B9" w:themeColor="accent1"/>
          <w:insideH w:val="nil"/>
          <w:insideV w:val="nil"/>
        </w:tcBorders>
        <w:shd w:val="clear" w:color="auto" w:fill="7AA6B9" w:themeFill="accent1"/>
      </w:tcPr>
    </w:tblStylePr>
    <w:tblStylePr w:type="lastRow">
      <w:rPr>
        <w:b/>
        <w:bCs/>
      </w:rPr>
      <w:tblPr/>
      <w:tcPr>
        <w:tcBorders>
          <w:top w:val="double" w:sz="4" w:space="0" w:color="7AA6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F1" w:themeFill="accent1" w:themeFillTint="33"/>
      </w:tcPr>
    </w:tblStylePr>
    <w:tblStylePr w:type="band1Horz">
      <w:tblPr/>
      <w:tcPr>
        <w:shd w:val="clear" w:color="auto" w:fill="E4EDF1" w:themeFill="accent1" w:themeFillTint="33"/>
      </w:tcPr>
    </w:tblStylePr>
  </w:style>
  <w:style w:type="paragraph" w:customStyle="1" w:styleId="TableText">
    <w:name w:val="Table Text"/>
    <w:basedOn w:val="Normal"/>
    <w:qFormat/>
    <w:rsid w:val="00E02E95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6E3F"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E3F"/>
    <w:rPr>
      <w:rFonts w:eastAsiaTheme="minorEastAsia" w:cs="Times New Roman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6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I Colors">
      <a:dk1>
        <a:sysClr val="windowText" lastClr="000000"/>
      </a:dk1>
      <a:lt1>
        <a:sysClr val="window" lastClr="FFFFFF"/>
      </a:lt1>
      <a:dk2>
        <a:srgbClr val="2E6380"/>
      </a:dk2>
      <a:lt2>
        <a:srgbClr val="E7E6E6"/>
      </a:lt2>
      <a:accent1>
        <a:srgbClr val="7AA6B9"/>
      </a:accent1>
      <a:accent2>
        <a:srgbClr val="FDB91B"/>
      </a:accent2>
      <a:accent3>
        <a:srgbClr val="7A962B"/>
      </a:accent3>
      <a:accent4>
        <a:srgbClr val="5F3D61"/>
      </a:accent4>
      <a:accent5>
        <a:srgbClr val="B42E12"/>
      </a:accent5>
      <a:accent6>
        <a:srgbClr val="D76822"/>
      </a:accent6>
      <a:hlink>
        <a:srgbClr val="0563C1"/>
      </a:hlink>
      <a:folHlink>
        <a:srgbClr val="954F72"/>
      </a:folHlink>
    </a:clrScheme>
    <a:fontScheme name="CH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57AECB-CF31-4BC8-B07F-D041D7E7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Arellano</dc:creator>
  <cp:lastModifiedBy>Jose Ramirez</cp:lastModifiedBy>
  <cp:revision>2</cp:revision>
  <dcterms:created xsi:type="dcterms:W3CDTF">2022-10-17T23:00:00Z</dcterms:created>
  <dcterms:modified xsi:type="dcterms:W3CDTF">2022-10-17T23:00:00Z</dcterms:modified>
</cp:coreProperties>
</file>